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CFD" w:rsidRPr="003A5CFD" w:rsidRDefault="003A5CFD" w:rsidP="003A5CFD">
      <w:pPr>
        <w:pStyle w:val="result-sty"/>
        <w:spacing w:before="0" w:beforeAutospacing="0" w:after="0" w:afterAutospacing="0"/>
        <w:jc w:val="right"/>
        <w:rPr>
          <w:b/>
          <w:sz w:val="28"/>
          <w:szCs w:val="28"/>
        </w:rPr>
      </w:pPr>
      <w:r w:rsidRPr="003A5CFD">
        <w:rPr>
          <w:b/>
          <w:sz w:val="28"/>
          <w:szCs w:val="28"/>
        </w:rPr>
        <w:t>Утверждаю</w:t>
      </w:r>
    </w:p>
    <w:p w:rsidR="003A5CFD" w:rsidRPr="003A5CFD" w:rsidRDefault="003A5CFD" w:rsidP="003A5CFD">
      <w:pPr>
        <w:pStyle w:val="result-sty"/>
        <w:spacing w:before="0" w:beforeAutospacing="0" w:after="0" w:afterAutospacing="0"/>
        <w:jc w:val="right"/>
        <w:rPr>
          <w:b/>
          <w:sz w:val="28"/>
          <w:szCs w:val="28"/>
        </w:rPr>
      </w:pPr>
      <w:r w:rsidRPr="003A5CFD">
        <w:rPr>
          <w:b/>
          <w:sz w:val="28"/>
          <w:szCs w:val="28"/>
        </w:rPr>
        <w:t>Главный врач КГП на ПХВ</w:t>
      </w:r>
    </w:p>
    <w:p w:rsidR="003A5CFD" w:rsidRPr="003A5CFD" w:rsidRDefault="003A5CFD" w:rsidP="003A5CFD">
      <w:pPr>
        <w:pStyle w:val="result-sty"/>
        <w:spacing w:before="0" w:beforeAutospacing="0" w:after="0" w:afterAutospacing="0"/>
        <w:jc w:val="right"/>
        <w:rPr>
          <w:b/>
          <w:sz w:val="28"/>
          <w:szCs w:val="28"/>
        </w:rPr>
      </w:pPr>
      <w:r w:rsidRPr="003A5CFD">
        <w:rPr>
          <w:b/>
          <w:sz w:val="28"/>
          <w:szCs w:val="28"/>
        </w:rPr>
        <w:t>«Городская поликлиника №</w:t>
      </w:r>
      <w:r w:rsidRPr="003A5CFD">
        <w:rPr>
          <w:b/>
          <w:sz w:val="28"/>
          <w:szCs w:val="28"/>
          <w:lang w:val="kk-KZ"/>
        </w:rPr>
        <w:t>28</w:t>
      </w:r>
      <w:r w:rsidRPr="003A5CFD">
        <w:rPr>
          <w:b/>
          <w:sz w:val="28"/>
          <w:szCs w:val="28"/>
        </w:rPr>
        <w:t>»</w:t>
      </w:r>
    </w:p>
    <w:p w:rsidR="003A5CFD" w:rsidRPr="003A5CFD" w:rsidRDefault="003A5CFD" w:rsidP="003A5CFD">
      <w:pPr>
        <w:pStyle w:val="result-sty"/>
        <w:spacing w:before="0" w:beforeAutospacing="0" w:after="0" w:afterAutospacing="0"/>
        <w:jc w:val="right"/>
        <w:rPr>
          <w:b/>
          <w:sz w:val="28"/>
          <w:szCs w:val="28"/>
        </w:rPr>
      </w:pPr>
      <w:r w:rsidRPr="003A5CFD">
        <w:rPr>
          <w:b/>
          <w:sz w:val="28"/>
          <w:szCs w:val="28"/>
        </w:rPr>
        <w:t>_____________Солтангазиев А.А.</w:t>
      </w:r>
    </w:p>
    <w:p w:rsidR="003A5CFD" w:rsidRPr="003A5CFD" w:rsidRDefault="003A5CFD" w:rsidP="003A5CFD">
      <w:pPr>
        <w:pStyle w:val="result-sty"/>
        <w:spacing w:before="0" w:beforeAutospacing="0" w:after="0" w:afterAutospacing="0"/>
        <w:jc w:val="right"/>
        <w:rPr>
          <w:b/>
          <w:sz w:val="28"/>
          <w:szCs w:val="28"/>
        </w:rPr>
      </w:pPr>
      <w:r w:rsidRPr="003A5CFD">
        <w:rPr>
          <w:b/>
          <w:sz w:val="28"/>
          <w:szCs w:val="28"/>
        </w:rPr>
        <w:t>05 января 2023 год</w:t>
      </w:r>
    </w:p>
    <w:p w:rsidR="00842650" w:rsidRPr="003A5CFD" w:rsidRDefault="00842650">
      <w:pPr>
        <w:spacing w:after="0"/>
        <w:rPr>
          <w:sz w:val="28"/>
          <w:szCs w:val="28"/>
          <w:lang w:val="ru-RU"/>
        </w:rPr>
      </w:pPr>
    </w:p>
    <w:p w:rsidR="0069480F" w:rsidRDefault="0069480F" w:rsidP="00E31F55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bookmarkStart w:id="0" w:name="z15"/>
      <w:r w:rsidRPr="003A5CFD">
        <w:rPr>
          <w:b/>
          <w:color w:val="000000"/>
          <w:sz w:val="28"/>
          <w:szCs w:val="28"/>
          <w:lang w:val="ru-RU"/>
        </w:rPr>
        <w:t>Правила прикрепления физических лиц к Поликлинике</w:t>
      </w:r>
      <w:bookmarkEnd w:id="0"/>
    </w:p>
    <w:p w:rsidR="003A5CFD" w:rsidRPr="003A5CFD" w:rsidRDefault="003A5CFD" w:rsidP="00E31F55">
      <w:pPr>
        <w:spacing w:after="0"/>
        <w:jc w:val="center"/>
        <w:rPr>
          <w:sz w:val="28"/>
          <w:szCs w:val="28"/>
          <w:lang w:val="ru-RU"/>
        </w:rPr>
      </w:pPr>
    </w:p>
    <w:p w:rsidR="00842650" w:rsidRPr="00E31F55" w:rsidRDefault="00A609F3" w:rsidP="00E31F55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E31F55">
        <w:rPr>
          <w:color w:val="000000"/>
          <w:sz w:val="24"/>
          <w:szCs w:val="24"/>
          <w:lang w:val="ru-RU"/>
        </w:rPr>
        <w:t>Согласно п</w:t>
      </w:r>
      <w:r w:rsidR="00DB408D" w:rsidRPr="00E31F55">
        <w:rPr>
          <w:color w:val="000000"/>
          <w:sz w:val="24"/>
          <w:szCs w:val="24"/>
          <w:lang w:val="ru-RU"/>
        </w:rPr>
        <w:t>риказ</w:t>
      </w:r>
      <w:r w:rsidRPr="00E31F55">
        <w:rPr>
          <w:color w:val="000000"/>
          <w:sz w:val="24"/>
          <w:szCs w:val="24"/>
          <w:lang w:val="ru-RU"/>
        </w:rPr>
        <w:t>а</w:t>
      </w:r>
      <w:r w:rsidR="00DB408D" w:rsidRPr="00E31F55">
        <w:rPr>
          <w:color w:val="000000"/>
          <w:sz w:val="24"/>
          <w:szCs w:val="24"/>
          <w:lang w:val="ru-RU"/>
        </w:rPr>
        <w:t xml:space="preserve"> Министра здравоохранения Республики Казахстан от 13 ноября 2020 года № ҚР ДСМ-194/2020. Зарегистрирован в Министерстве юстиции Республики Казахстан 16 ноября 2020 года № 21642.</w:t>
      </w:r>
      <w:r w:rsidRPr="00E31F55">
        <w:rPr>
          <w:sz w:val="24"/>
          <w:szCs w:val="24"/>
          <w:lang w:val="ru-RU"/>
        </w:rPr>
        <w:t xml:space="preserve"> «</w:t>
      </w:r>
      <w:r w:rsidRPr="00E31F55">
        <w:rPr>
          <w:color w:val="000000"/>
          <w:sz w:val="24"/>
          <w:szCs w:val="24"/>
          <w:lang w:val="ru-RU"/>
        </w:rPr>
        <w:t>Об утверждении правил прикрепления физических лиц к организациям здравоохранения, оказывающим первичную медико-санитарную помощь»</w:t>
      </w:r>
    </w:p>
    <w:p w:rsidR="0069480F" w:rsidRPr="003A5CFD" w:rsidRDefault="0069480F" w:rsidP="00E31F55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bookmarkStart w:id="1" w:name="z4"/>
      <w:bookmarkStart w:id="2" w:name="z16"/>
      <w:bookmarkEnd w:id="1"/>
    </w:p>
    <w:p w:rsidR="00842650" w:rsidRPr="003A5CFD" w:rsidRDefault="00DB408D" w:rsidP="00E31F55">
      <w:pPr>
        <w:pStyle w:val="ae"/>
        <w:numPr>
          <w:ilvl w:val="0"/>
          <w:numId w:val="1"/>
        </w:numPr>
        <w:spacing w:after="0"/>
        <w:jc w:val="center"/>
        <w:rPr>
          <w:sz w:val="28"/>
          <w:szCs w:val="28"/>
          <w:lang w:val="ru-RU"/>
        </w:rPr>
      </w:pPr>
      <w:r w:rsidRPr="003A5CFD">
        <w:rPr>
          <w:b/>
          <w:color w:val="000000"/>
          <w:sz w:val="28"/>
          <w:szCs w:val="28"/>
          <w:lang w:val="ru-RU"/>
        </w:rPr>
        <w:t>Общие положения</w:t>
      </w:r>
    </w:p>
    <w:p w:rsidR="00842650" w:rsidRPr="003A5CFD" w:rsidRDefault="00DB408D" w:rsidP="00E31F55">
      <w:pPr>
        <w:spacing w:after="0"/>
        <w:ind w:firstLine="708"/>
        <w:jc w:val="both"/>
        <w:rPr>
          <w:sz w:val="28"/>
          <w:szCs w:val="28"/>
          <w:lang w:val="ru-RU"/>
        </w:rPr>
      </w:pPr>
      <w:bookmarkStart w:id="3" w:name="z27"/>
      <w:bookmarkEnd w:id="2"/>
      <w:r w:rsidRPr="003A5CFD">
        <w:rPr>
          <w:color w:val="000000"/>
          <w:sz w:val="28"/>
          <w:szCs w:val="28"/>
          <w:lang w:val="ru-RU"/>
        </w:rPr>
        <w:t xml:space="preserve">Прикрепление физических лиц к </w:t>
      </w:r>
      <w:r w:rsidR="006A10AD" w:rsidRPr="006A10AD">
        <w:rPr>
          <w:color w:val="000000"/>
          <w:sz w:val="28"/>
          <w:szCs w:val="28"/>
          <w:lang w:val="ru-RU"/>
        </w:rPr>
        <w:t>«Городская поликлиника №28» УОЗ г. Алматы (далее — Поликлиника)</w:t>
      </w:r>
      <w:r w:rsidR="003A5CFD">
        <w:rPr>
          <w:color w:val="000000"/>
          <w:sz w:val="28"/>
          <w:szCs w:val="28"/>
          <w:lang w:val="ru-RU"/>
        </w:rPr>
        <w:t xml:space="preserve"> </w:t>
      </w:r>
      <w:r w:rsidRPr="003A5CFD">
        <w:rPr>
          <w:color w:val="000000"/>
          <w:sz w:val="28"/>
          <w:szCs w:val="28"/>
          <w:lang w:val="ru-RU"/>
        </w:rPr>
        <w:t>осуществляется на принципах:</w:t>
      </w:r>
    </w:p>
    <w:p w:rsidR="00842650" w:rsidRPr="003A5CFD" w:rsidRDefault="00DB408D" w:rsidP="00E31F55">
      <w:pPr>
        <w:spacing w:after="0"/>
        <w:ind w:left="567"/>
        <w:jc w:val="both"/>
        <w:rPr>
          <w:sz w:val="28"/>
          <w:szCs w:val="28"/>
          <w:lang w:val="ru-RU"/>
        </w:rPr>
      </w:pPr>
      <w:bookmarkStart w:id="4" w:name="z28"/>
      <w:bookmarkEnd w:id="3"/>
      <w:r w:rsidRPr="003A5CFD">
        <w:rPr>
          <w:color w:val="000000"/>
          <w:sz w:val="28"/>
          <w:szCs w:val="28"/>
          <w:lang w:val="ru-RU"/>
        </w:rPr>
        <w:t>1) семейного принципа обслуживания;</w:t>
      </w:r>
    </w:p>
    <w:p w:rsidR="0069480F" w:rsidRPr="003A5CFD" w:rsidRDefault="00DB408D" w:rsidP="00E31F55">
      <w:pPr>
        <w:spacing w:after="0"/>
        <w:ind w:left="567"/>
        <w:jc w:val="both"/>
        <w:rPr>
          <w:sz w:val="28"/>
          <w:szCs w:val="28"/>
          <w:lang w:val="ru-RU"/>
        </w:rPr>
      </w:pPr>
      <w:bookmarkStart w:id="5" w:name="z29"/>
      <w:bookmarkEnd w:id="4"/>
      <w:r w:rsidRPr="003A5CFD">
        <w:rPr>
          <w:color w:val="000000"/>
          <w:sz w:val="28"/>
          <w:szCs w:val="28"/>
          <w:lang w:val="ru-RU"/>
        </w:rPr>
        <w:t>2) территориальной доступности ПМСП;</w:t>
      </w:r>
      <w:bookmarkStart w:id="6" w:name="z30"/>
      <w:bookmarkEnd w:id="5"/>
    </w:p>
    <w:p w:rsidR="00E31F55" w:rsidRDefault="00DB408D" w:rsidP="00E31F55">
      <w:pPr>
        <w:spacing w:after="0"/>
        <w:ind w:left="567"/>
        <w:jc w:val="both"/>
        <w:rPr>
          <w:color w:val="000000"/>
          <w:sz w:val="28"/>
          <w:szCs w:val="28"/>
          <w:lang w:val="ru-RU"/>
        </w:rPr>
      </w:pPr>
      <w:r w:rsidRPr="003A5CFD">
        <w:rPr>
          <w:color w:val="000000"/>
          <w:sz w:val="28"/>
          <w:szCs w:val="28"/>
          <w:lang w:val="ru-RU"/>
        </w:rPr>
        <w:t xml:space="preserve">3) свободного выбора медицинской организации в пределах </w:t>
      </w:r>
      <w:r w:rsidR="00E31F55">
        <w:rPr>
          <w:color w:val="000000"/>
          <w:sz w:val="28"/>
          <w:szCs w:val="28"/>
          <w:lang w:val="ru-RU"/>
        </w:rPr>
        <w:t xml:space="preserve">   </w:t>
      </w:r>
    </w:p>
    <w:p w:rsidR="00842650" w:rsidRPr="00E31F55" w:rsidRDefault="00E31F55" w:rsidP="00E31F55">
      <w:pPr>
        <w:spacing w:after="0"/>
        <w:ind w:left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</w:t>
      </w:r>
      <w:r w:rsidR="00DB408D" w:rsidRPr="003A5CFD">
        <w:rPr>
          <w:color w:val="000000"/>
          <w:sz w:val="28"/>
          <w:szCs w:val="28"/>
          <w:lang w:val="ru-RU"/>
        </w:rPr>
        <w:t>территориальной доступности ПМСП;</w:t>
      </w:r>
    </w:p>
    <w:p w:rsidR="0069480F" w:rsidRPr="003A5CFD" w:rsidRDefault="00DB408D" w:rsidP="00E31F55">
      <w:pPr>
        <w:spacing w:after="0"/>
        <w:ind w:left="567"/>
        <w:jc w:val="both"/>
        <w:rPr>
          <w:sz w:val="28"/>
          <w:szCs w:val="28"/>
          <w:lang w:val="ru-RU"/>
        </w:rPr>
      </w:pPr>
      <w:bookmarkStart w:id="7" w:name="z31"/>
      <w:bookmarkEnd w:id="6"/>
      <w:r w:rsidRPr="003A5CFD">
        <w:rPr>
          <w:color w:val="000000"/>
          <w:sz w:val="28"/>
          <w:szCs w:val="28"/>
          <w:lang w:val="ru-RU"/>
        </w:rPr>
        <w:t>4) удовлетворенности пациента качеством медицинской помощи;</w:t>
      </w:r>
      <w:bookmarkStart w:id="8" w:name="z32"/>
      <w:bookmarkEnd w:id="7"/>
    </w:p>
    <w:p w:rsidR="00E31F55" w:rsidRDefault="00DB408D" w:rsidP="00E31F55">
      <w:pPr>
        <w:spacing w:after="0"/>
        <w:ind w:left="567"/>
        <w:jc w:val="both"/>
        <w:rPr>
          <w:color w:val="000000"/>
          <w:sz w:val="28"/>
          <w:szCs w:val="28"/>
          <w:lang w:val="ru-RU"/>
        </w:rPr>
      </w:pPr>
      <w:r w:rsidRPr="003A5CFD">
        <w:rPr>
          <w:color w:val="000000"/>
          <w:sz w:val="28"/>
          <w:szCs w:val="28"/>
          <w:lang w:val="ru-RU"/>
        </w:rPr>
        <w:t xml:space="preserve">5) равноправия и добросовестной конкуренции независимо от формы </w:t>
      </w:r>
    </w:p>
    <w:p w:rsidR="00842650" w:rsidRDefault="00E31F55" w:rsidP="00E31F55">
      <w:pPr>
        <w:spacing w:after="0"/>
        <w:ind w:left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="00DB408D" w:rsidRPr="003A5CFD">
        <w:rPr>
          <w:color w:val="000000"/>
          <w:sz w:val="28"/>
          <w:szCs w:val="28"/>
          <w:lang w:val="ru-RU"/>
        </w:rPr>
        <w:t>собственности и ведомственной принадлежности.</w:t>
      </w:r>
    </w:p>
    <w:p w:rsidR="00E31F55" w:rsidRPr="003A5CFD" w:rsidRDefault="00E31F55" w:rsidP="00E31F55">
      <w:pPr>
        <w:spacing w:after="0"/>
        <w:ind w:left="567"/>
        <w:jc w:val="both"/>
        <w:rPr>
          <w:sz w:val="28"/>
          <w:szCs w:val="28"/>
          <w:lang w:val="ru-RU"/>
        </w:rPr>
      </w:pPr>
    </w:p>
    <w:p w:rsidR="00842650" w:rsidRPr="003A5CFD" w:rsidRDefault="00DB408D" w:rsidP="00E31F55">
      <w:pPr>
        <w:spacing w:after="0"/>
        <w:ind w:firstLine="708"/>
        <w:jc w:val="both"/>
        <w:rPr>
          <w:sz w:val="28"/>
          <w:szCs w:val="28"/>
          <w:lang w:val="ru-RU"/>
        </w:rPr>
      </w:pPr>
      <w:bookmarkStart w:id="9" w:name="z133"/>
      <w:bookmarkEnd w:id="8"/>
      <w:r w:rsidRPr="003A5CFD">
        <w:rPr>
          <w:color w:val="000000"/>
          <w:sz w:val="28"/>
          <w:szCs w:val="28"/>
          <w:lang w:val="ru-RU"/>
        </w:rPr>
        <w:t xml:space="preserve">Прикрепление к </w:t>
      </w:r>
      <w:r w:rsidR="00E31F55">
        <w:rPr>
          <w:color w:val="000000"/>
          <w:sz w:val="28"/>
          <w:szCs w:val="28"/>
          <w:lang w:val="ru-RU"/>
        </w:rPr>
        <w:t>Поликлинике</w:t>
      </w:r>
      <w:r w:rsidRPr="003A5CFD">
        <w:rPr>
          <w:color w:val="000000"/>
          <w:sz w:val="28"/>
          <w:szCs w:val="28"/>
          <w:lang w:val="ru-RU"/>
        </w:rPr>
        <w:t xml:space="preserve"> граждан Республики Казахстан, кандасов, беженцев, иностранцев и (или) лиц без гражданства, постоянно проживающих на территории Республики Казахстан, осуществляется для реализации права на получение медицинской помощи в рамках гарантированного объема бесплатной медицинской помощи (далее – ГОБМП) и в системе обязательного социального медицинского страхования (далее – ОСМС).</w:t>
      </w:r>
    </w:p>
    <w:bookmarkEnd w:id="9"/>
    <w:p w:rsidR="0069480F" w:rsidRPr="003A5CFD" w:rsidRDefault="00DB408D" w:rsidP="00E31F55">
      <w:pPr>
        <w:spacing w:after="0"/>
        <w:jc w:val="both"/>
        <w:rPr>
          <w:sz w:val="28"/>
          <w:szCs w:val="28"/>
          <w:lang w:val="ru-RU"/>
        </w:rPr>
      </w:pPr>
      <w:r w:rsidRPr="003A5CFD">
        <w:rPr>
          <w:color w:val="000000"/>
          <w:sz w:val="28"/>
          <w:szCs w:val="28"/>
        </w:rPr>
        <w:t>     </w:t>
      </w:r>
      <w:r w:rsidRPr="003A5CFD">
        <w:rPr>
          <w:color w:val="000000"/>
          <w:sz w:val="28"/>
          <w:szCs w:val="28"/>
          <w:lang w:val="ru-RU"/>
        </w:rPr>
        <w:t xml:space="preserve"> Прикрепление к </w:t>
      </w:r>
      <w:r w:rsidR="00E31F55">
        <w:rPr>
          <w:color w:val="000000"/>
          <w:sz w:val="28"/>
          <w:szCs w:val="28"/>
          <w:lang w:val="ru-RU"/>
        </w:rPr>
        <w:t>Поликлинике иностранцев или</w:t>
      </w:r>
      <w:r w:rsidRPr="003A5CFD">
        <w:rPr>
          <w:color w:val="000000"/>
          <w:sz w:val="28"/>
          <w:szCs w:val="28"/>
          <w:lang w:val="ru-RU"/>
        </w:rPr>
        <w:t xml:space="preserve"> лиц без гражданства, временно пребывающих в Республике Казахстан, лиц, ищущих убежище, осуществляется для оказания:</w:t>
      </w:r>
    </w:p>
    <w:p w:rsidR="0069480F" w:rsidRPr="003A5CFD" w:rsidRDefault="006A10AD" w:rsidP="00E31F55">
      <w:pPr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DB408D" w:rsidRPr="003A5CFD">
        <w:rPr>
          <w:color w:val="000000"/>
          <w:sz w:val="28"/>
          <w:szCs w:val="28"/>
          <w:lang w:val="ru-RU"/>
        </w:rPr>
        <w:t>в рамках добровольного медицинского страхования (далее – ДМС);</w:t>
      </w:r>
    </w:p>
    <w:p w:rsidR="0069480F" w:rsidRPr="003A5CFD" w:rsidRDefault="006A10AD" w:rsidP="00E31F55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DB408D" w:rsidRPr="003A5CFD">
        <w:rPr>
          <w:color w:val="000000"/>
          <w:sz w:val="28"/>
          <w:szCs w:val="28"/>
          <w:lang w:val="ru-RU"/>
        </w:rPr>
        <w:t>в рамках вмененного медицинского страхования (далее – ВМС) в соответствии с пунктом 1 статьи 201-1 Кодекса;</w:t>
      </w:r>
    </w:p>
    <w:p w:rsidR="00842650" w:rsidRPr="003A5CFD" w:rsidRDefault="00DB408D" w:rsidP="00E31F55">
      <w:pPr>
        <w:spacing w:after="0"/>
        <w:ind w:firstLine="708"/>
        <w:jc w:val="both"/>
        <w:rPr>
          <w:sz w:val="28"/>
          <w:szCs w:val="28"/>
          <w:lang w:val="ru-RU"/>
        </w:rPr>
      </w:pPr>
      <w:bookmarkStart w:id="10" w:name="z33"/>
      <w:r w:rsidRPr="003A5CFD">
        <w:rPr>
          <w:color w:val="000000"/>
          <w:sz w:val="28"/>
          <w:szCs w:val="28"/>
          <w:lang w:val="ru-RU"/>
        </w:rPr>
        <w:t xml:space="preserve">Прикрепление физических лиц осуществляется для реализации права на получение медицинской помощи в рамках ГОБМП и в системе ОСМС, в рамках ВМС по индивидуальному идентификационному номеру (далее – ИИН) </w:t>
      </w:r>
    </w:p>
    <w:bookmarkEnd w:id="10"/>
    <w:p w:rsidR="0069480F" w:rsidRPr="003A5CFD" w:rsidRDefault="00DB408D" w:rsidP="00E31F55">
      <w:pPr>
        <w:spacing w:after="0"/>
        <w:jc w:val="both"/>
        <w:rPr>
          <w:sz w:val="28"/>
          <w:szCs w:val="28"/>
          <w:lang w:val="ru-RU"/>
        </w:rPr>
      </w:pPr>
      <w:r w:rsidRPr="003A5CFD">
        <w:rPr>
          <w:color w:val="000000"/>
          <w:sz w:val="28"/>
          <w:szCs w:val="28"/>
        </w:rPr>
        <w:lastRenderedPageBreak/>
        <w:t>     </w:t>
      </w:r>
      <w:r w:rsidRPr="003A5CFD">
        <w:rPr>
          <w:color w:val="000000"/>
          <w:sz w:val="28"/>
          <w:szCs w:val="28"/>
          <w:lang w:val="ru-RU"/>
        </w:rPr>
        <w:t xml:space="preserve"> При прикреплении физического лица к </w:t>
      </w:r>
      <w:r w:rsidR="006A10AD">
        <w:rPr>
          <w:color w:val="000000"/>
          <w:sz w:val="28"/>
          <w:szCs w:val="28"/>
          <w:lang w:val="ru-RU"/>
        </w:rPr>
        <w:t>Поликлинике и</w:t>
      </w:r>
      <w:r w:rsidRPr="003A5CFD">
        <w:rPr>
          <w:color w:val="000000"/>
          <w:sz w:val="28"/>
          <w:szCs w:val="28"/>
          <w:lang w:val="ru-RU"/>
        </w:rPr>
        <w:t xml:space="preserve"> открепление</w:t>
      </w:r>
      <w:r w:rsidR="006A10AD">
        <w:rPr>
          <w:color w:val="000000"/>
          <w:sz w:val="28"/>
          <w:szCs w:val="28"/>
          <w:lang w:val="ru-RU"/>
        </w:rPr>
        <w:t xml:space="preserve"> от предыдущей организации </w:t>
      </w:r>
      <w:r w:rsidRPr="003A5CFD">
        <w:rPr>
          <w:color w:val="000000"/>
          <w:sz w:val="28"/>
          <w:szCs w:val="28"/>
          <w:lang w:val="ru-RU"/>
        </w:rPr>
        <w:t>осуществляется автоматически.</w:t>
      </w:r>
      <w:bookmarkStart w:id="11" w:name="z35"/>
    </w:p>
    <w:p w:rsidR="00842650" w:rsidRPr="003A5CFD" w:rsidRDefault="00DB408D" w:rsidP="00E31F55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3A5CFD">
        <w:rPr>
          <w:color w:val="000000"/>
          <w:sz w:val="28"/>
          <w:szCs w:val="28"/>
          <w:lang w:val="ru-RU"/>
        </w:rPr>
        <w:t xml:space="preserve">Дети, проживающие в домах ребенка, интернатах, специализированных организациях для детей, а также лица, проживающие в медико-социальных организациях, прикрепляются к </w:t>
      </w:r>
      <w:r w:rsidR="006A10AD">
        <w:rPr>
          <w:color w:val="000000"/>
          <w:sz w:val="28"/>
          <w:szCs w:val="28"/>
          <w:lang w:val="ru-RU"/>
        </w:rPr>
        <w:t>Поликлинике</w:t>
      </w:r>
      <w:r w:rsidRPr="003A5CFD">
        <w:rPr>
          <w:color w:val="000000"/>
          <w:sz w:val="28"/>
          <w:szCs w:val="28"/>
          <w:lang w:val="ru-RU"/>
        </w:rPr>
        <w:t xml:space="preserve"> в зоне территориального обслуживания, на основании решения местных органов государственного управления здравоохранением областей, городов республиканского значения и столицы (дале</w:t>
      </w:r>
      <w:r w:rsidR="006A10AD">
        <w:rPr>
          <w:color w:val="000000"/>
          <w:sz w:val="28"/>
          <w:szCs w:val="28"/>
          <w:lang w:val="ru-RU"/>
        </w:rPr>
        <w:t>е – управления здравоохранения).</w:t>
      </w:r>
    </w:p>
    <w:bookmarkEnd w:id="11"/>
    <w:p w:rsidR="0069480F" w:rsidRPr="003A5CFD" w:rsidRDefault="00DB408D" w:rsidP="00E31F55">
      <w:pPr>
        <w:spacing w:after="0"/>
        <w:jc w:val="both"/>
        <w:rPr>
          <w:sz w:val="28"/>
          <w:szCs w:val="28"/>
          <w:lang w:val="ru-RU"/>
        </w:rPr>
      </w:pPr>
      <w:r w:rsidRPr="003A5CFD">
        <w:rPr>
          <w:color w:val="000000"/>
          <w:sz w:val="28"/>
          <w:szCs w:val="28"/>
        </w:rPr>
        <w:t>     </w:t>
      </w:r>
      <w:r w:rsidRPr="003A5CFD">
        <w:rPr>
          <w:color w:val="000000"/>
          <w:sz w:val="28"/>
          <w:szCs w:val="28"/>
          <w:lang w:val="ru-RU"/>
        </w:rPr>
        <w:t xml:space="preserve"> Прикрепление лиц, содержащихся в учреждениях уголовно-исполнительной системы, осуществляется на основании решения управ</w:t>
      </w:r>
      <w:bookmarkStart w:id="12" w:name="z37"/>
      <w:r w:rsidR="006A10AD">
        <w:rPr>
          <w:color w:val="000000"/>
          <w:sz w:val="28"/>
          <w:szCs w:val="28"/>
          <w:lang w:val="ru-RU"/>
        </w:rPr>
        <w:t>лений здравоохранения областей.</w:t>
      </w:r>
    </w:p>
    <w:p w:rsidR="0069480F" w:rsidRPr="003A5CFD" w:rsidRDefault="00DB408D" w:rsidP="006A10AD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3A5CFD">
        <w:rPr>
          <w:color w:val="000000"/>
          <w:sz w:val="28"/>
          <w:szCs w:val="28"/>
          <w:lang w:val="ru-RU"/>
        </w:rPr>
        <w:t xml:space="preserve">Физическое лицо, не воспользовавшееся </w:t>
      </w:r>
      <w:r w:rsidR="006A10AD" w:rsidRPr="003A5CFD">
        <w:rPr>
          <w:color w:val="000000"/>
          <w:sz w:val="28"/>
          <w:szCs w:val="28"/>
          <w:lang w:val="ru-RU"/>
        </w:rPr>
        <w:t xml:space="preserve">правом свободного выбора </w:t>
      </w:r>
      <w:r w:rsidR="006A10AD">
        <w:rPr>
          <w:color w:val="000000"/>
          <w:sz w:val="28"/>
          <w:szCs w:val="28"/>
          <w:lang w:val="ru-RU"/>
        </w:rPr>
        <w:t>Поликлиники,</w:t>
      </w:r>
      <w:r w:rsidRPr="003A5CFD">
        <w:rPr>
          <w:color w:val="000000"/>
          <w:sz w:val="28"/>
          <w:szCs w:val="28"/>
          <w:lang w:val="ru-RU"/>
        </w:rPr>
        <w:t xml:space="preserve"> остается прикрепленн</w:t>
      </w:r>
      <w:r w:rsidR="006A10AD">
        <w:rPr>
          <w:color w:val="000000"/>
          <w:sz w:val="28"/>
          <w:szCs w:val="28"/>
          <w:lang w:val="ru-RU"/>
        </w:rPr>
        <w:t xml:space="preserve">ым к организации, </w:t>
      </w:r>
      <w:r w:rsidRPr="003A5CFD">
        <w:rPr>
          <w:color w:val="000000"/>
          <w:sz w:val="28"/>
          <w:szCs w:val="28"/>
          <w:lang w:val="ru-RU"/>
        </w:rPr>
        <w:t>в которой обслуживался ранее.</w:t>
      </w:r>
      <w:bookmarkStart w:id="13" w:name="z38"/>
      <w:bookmarkEnd w:id="12"/>
    </w:p>
    <w:p w:rsidR="0069480F" w:rsidRPr="003A5CFD" w:rsidRDefault="00DB408D" w:rsidP="00E31F55">
      <w:pPr>
        <w:pStyle w:val="ae"/>
        <w:numPr>
          <w:ilvl w:val="0"/>
          <w:numId w:val="1"/>
        </w:numPr>
        <w:spacing w:after="0"/>
        <w:jc w:val="center"/>
        <w:rPr>
          <w:b/>
          <w:color w:val="000000"/>
          <w:sz w:val="28"/>
          <w:szCs w:val="28"/>
          <w:lang w:val="ru-RU"/>
        </w:rPr>
      </w:pPr>
      <w:bookmarkStart w:id="14" w:name="z42"/>
      <w:bookmarkEnd w:id="13"/>
      <w:r w:rsidRPr="003A5CFD">
        <w:rPr>
          <w:b/>
          <w:color w:val="000000"/>
          <w:sz w:val="28"/>
          <w:szCs w:val="28"/>
          <w:lang w:val="ru-RU"/>
        </w:rPr>
        <w:t xml:space="preserve">Порядок прикрепления физических лиц к </w:t>
      </w:r>
      <w:r w:rsidR="0069480F" w:rsidRPr="003A5CFD">
        <w:rPr>
          <w:b/>
          <w:color w:val="000000"/>
          <w:sz w:val="28"/>
          <w:szCs w:val="28"/>
          <w:lang w:val="ru-RU"/>
        </w:rPr>
        <w:t>организациям</w:t>
      </w:r>
    </w:p>
    <w:p w:rsidR="0069480F" w:rsidRPr="003A5CFD" w:rsidRDefault="00DB408D" w:rsidP="00E31F55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r w:rsidRPr="003A5CFD">
        <w:rPr>
          <w:b/>
          <w:color w:val="000000"/>
          <w:sz w:val="28"/>
          <w:szCs w:val="28"/>
          <w:lang w:val="ru-RU"/>
        </w:rPr>
        <w:t>здравоохранения, оказывающим первичную медико-санитарную помощь</w:t>
      </w:r>
      <w:bookmarkStart w:id="15" w:name="z43"/>
      <w:bookmarkEnd w:id="14"/>
    </w:p>
    <w:p w:rsidR="0069480F" w:rsidRPr="003A5CFD" w:rsidRDefault="0069480F" w:rsidP="00E31F55">
      <w:pPr>
        <w:spacing w:after="0"/>
        <w:ind w:firstLine="708"/>
        <w:jc w:val="center"/>
        <w:rPr>
          <w:b/>
          <w:color w:val="000000"/>
          <w:sz w:val="28"/>
          <w:szCs w:val="28"/>
          <w:lang w:val="ru-RU"/>
        </w:rPr>
      </w:pPr>
    </w:p>
    <w:p w:rsidR="00842650" w:rsidRPr="003A5CFD" w:rsidRDefault="00DB408D" w:rsidP="00E31F55">
      <w:pPr>
        <w:spacing w:after="0"/>
        <w:ind w:firstLine="708"/>
        <w:rPr>
          <w:b/>
          <w:color w:val="000000"/>
          <w:sz w:val="28"/>
          <w:szCs w:val="28"/>
          <w:lang w:val="ru-RU"/>
        </w:rPr>
      </w:pPr>
      <w:r w:rsidRPr="003A5CFD">
        <w:rPr>
          <w:color w:val="000000"/>
          <w:sz w:val="28"/>
          <w:szCs w:val="28"/>
          <w:lang w:val="ru-RU"/>
        </w:rPr>
        <w:t xml:space="preserve">Прикрепление физических лиц к </w:t>
      </w:r>
      <w:r w:rsidR="0069480F" w:rsidRPr="003A5CFD">
        <w:rPr>
          <w:color w:val="000000"/>
          <w:sz w:val="28"/>
          <w:szCs w:val="28"/>
          <w:lang w:val="ru-RU"/>
        </w:rPr>
        <w:t>Поликлинике</w:t>
      </w:r>
      <w:r w:rsidRPr="003A5CFD">
        <w:rPr>
          <w:color w:val="000000"/>
          <w:sz w:val="28"/>
          <w:szCs w:val="28"/>
          <w:lang w:val="ru-RU"/>
        </w:rPr>
        <w:t xml:space="preserve"> в рамках ГОБМП осуществляется по месту постоянного или временного проживания с учетом права свободного выбора </w:t>
      </w:r>
      <w:r w:rsidR="006A10AD">
        <w:rPr>
          <w:color w:val="000000"/>
          <w:sz w:val="28"/>
          <w:szCs w:val="28"/>
          <w:lang w:val="ru-RU"/>
        </w:rPr>
        <w:t>Поликлиники</w:t>
      </w:r>
      <w:r w:rsidRPr="003A5CFD">
        <w:rPr>
          <w:color w:val="000000"/>
          <w:sz w:val="28"/>
          <w:szCs w:val="28"/>
          <w:lang w:val="ru-RU"/>
        </w:rPr>
        <w:t xml:space="preserve"> в пределах одной административно-территориальной единицы</w:t>
      </w:r>
      <w:r w:rsidR="006A10AD">
        <w:rPr>
          <w:color w:val="000000"/>
          <w:sz w:val="28"/>
          <w:szCs w:val="28"/>
          <w:lang w:val="ru-RU"/>
        </w:rPr>
        <w:t>.</w:t>
      </w:r>
    </w:p>
    <w:bookmarkEnd w:id="15"/>
    <w:p w:rsidR="00842650" w:rsidRPr="003A5CFD" w:rsidRDefault="00DB408D" w:rsidP="00E31F55">
      <w:pPr>
        <w:spacing w:after="0"/>
        <w:jc w:val="both"/>
        <w:rPr>
          <w:sz w:val="28"/>
          <w:szCs w:val="28"/>
          <w:lang w:val="ru-RU"/>
        </w:rPr>
      </w:pPr>
      <w:r w:rsidRPr="003A5CFD">
        <w:rPr>
          <w:color w:val="000000"/>
          <w:sz w:val="28"/>
          <w:szCs w:val="28"/>
        </w:rPr>
        <w:t>     </w:t>
      </w:r>
      <w:r w:rsidRPr="003A5CFD">
        <w:rPr>
          <w:color w:val="000000"/>
          <w:sz w:val="28"/>
          <w:szCs w:val="28"/>
          <w:lang w:val="ru-RU"/>
        </w:rPr>
        <w:t xml:space="preserve"> </w:t>
      </w:r>
      <w:r w:rsidR="0069480F" w:rsidRPr="003A5CFD">
        <w:rPr>
          <w:color w:val="000000"/>
          <w:sz w:val="28"/>
          <w:szCs w:val="28"/>
          <w:lang w:val="ru-RU"/>
        </w:rPr>
        <w:tab/>
      </w:r>
      <w:r w:rsidRPr="003A5CFD">
        <w:rPr>
          <w:color w:val="000000"/>
          <w:sz w:val="28"/>
          <w:szCs w:val="28"/>
          <w:lang w:val="ru-RU"/>
        </w:rPr>
        <w:t xml:space="preserve">Свободный выбор специалиста осуществляется в пределах </w:t>
      </w:r>
      <w:r w:rsidR="006A10AD">
        <w:rPr>
          <w:color w:val="000000"/>
          <w:sz w:val="28"/>
          <w:szCs w:val="28"/>
          <w:lang w:val="ru-RU"/>
        </w:rPr>
        <w:t>Поликлиники</w:t>
      </w:r>
      <w:r w:rsidRPr="003A5CFD">
        <w:rPr>
          <w:color w:val="000000"/>
          <w:sz w:val="28"/>
          <w:szCs w:val="28"/>
          <w:lang w:val="ru-RU"/>
        </w:rPr>
        <w:t xml:space="preserve"> по месту прикрепления с учетом количества прик</w:t>
      </w:r>
      <w:r w:rsidR="006A10AD">
        <w:rPr>
          <w:color w:val="000000"/>
          <w:sz w:val="28"/>
          <w:szCs w:val="28"/>
          <w:lang w:val="ru-RU"/>
        </w:rPr>
        <w:t>репленного населения на участке.</w:t>
      </w:r>
    </w:p>
    <w:p w:rsidR="00842650" w:rsidRPr="003A5CFD" w:rsidRDefault="00DB408D" w:rsidP="00E31F55">
      <w:pPr>
        <w:spacing w:after="0"/>
        <w:jc w:val="both"/>
        <w:rPr>
          <w:sz w:val="28"/>
          <w:szCs w:val="28"/>
          <w:lang w:val="ru-RU"/>
        </w:rPr>
      </w:pPr>
      <w:r w:rsidRPr="003A5CFD">
        <w:rPr>
          <w:color w:val="000000"/>
          <w:sz w:val="28"/>
          <w:szCs w:val="28"/>
        </w:rPr>
        <w:t>     </w:t>
      </w:r>
      <w:r w:rsidRPr="003A5CFD">
        <w:rPr>
          <w:color w:val="000000"/>
          <w:sz w:val="28"/>
          <w:szCs w:val="28"/>
          <w:lang w:val="ru-RU"/>
        </w:rPr>
        <w:t xml:space="preserve"> </w:t>
      </w:r>
      <w:r w:rsidR="0069480F" w:rsidRPr="003A5CFD">
        <w:rPr>
          <w:color w:val="000000"/>
          <w:sz w:val="28"/>
          <w:szCs w:val="28"/>
          <w:lang w:val="ru-RU"/>
        </w:rPr>
        <w:tab/>
      </w:r>
      <w:r w:rsidRPr="003A5CFD">
        <w:rPr>
          <w:color w:val="000000"/>
          <w:sz w:val="28"/>
          <w:szCs w:val="28"/>
          <w:lang w:val="ru-RU"/>
        </w:rPr>
        <w:t>Прикрепление физи</w:t>
      </w:r>
      <w:r w:rsidR="006A10AD">
        <w:rPr>
          <w:color w:val="000000"/>
          <w:sz w:val="28"/>
          <w:szCs w:val="28"/>
          <w:lang w:val="ru-RU"/>
        </w:rPr>
        <w:t xml:space="preserve">ческих лиц в рамках ДМС и </w:t>
      </w:r>
      <w:r w:rsidRPr="003A5CFD">
        <w:rPr>
          <w:color w:val="000000"/>
          <w:sz w:val="28"/>
          <w:szCs w:val="28"/>
          <w:lang w:val="ru-RU"/>
        </w:rPr>
        <w:t>ВМС осуществляется по месту постоя</w:t>
      </w:r>
      <w:r w:rsidR="006A10AD">
        <w:rPr>
          <w:color w:val="000000"/>
          <w:sz w:val="28"/>
          <w:szCs w:val="28"/>
          <w:lang w:val="ru-RU"/>
        </w:rPr>
        <w:t>нного или временного проживания.</w:t>
      </w:r>
    </w:p>
    <w:p w:rsidR="00842650" w:rsidRPr="003A5CFD" w:rsidRDefault="00DB408D" w:rsidP="00E31F55">
      <w:pPr>
        <w:spacing w:after="0"/>
        <w:ind w:firstLine="708"/>
        <w:rPr>
          <w:sz w:val="28"/>
          <w:szCs w:val="28"/>
          <w:lang w:val="ru-RU"/>
        </w:rPr>
      </w:pPr>
      <w:bookmarkStart w:id="16" w:name="z45"/>
      <w:r w:rsidRPr="003A5CFD">
        <w:rPr>
          <w:color w:val="000000"/>
          <w:sz w:val="28"/>
          <w:szCs w:val="28"/>
          <w:lang w:val="ru-RU"/>
        </w:rPr>
        <w:t xml:space="preserve">Для прикрепления к </w:t>
      </w:r>
      <w:r w:rsidR="006A10AD">
        <w:rPr>
          <w:color w:val="000000"/>
          <w:sz w:val="28"/>
          <w:szCs w:val="28"/>
          <w:lang w:val="ru-RU"/>
        </w:rPr>
        <w:t>Поликлинике</w:t>
      </w:r>
      <w:r w:rsidRPr="003A5CFD">
        <w:rPr>
          <w:color w:val="000000"/>
          <w:sz w:val="28"/>
          <w:szCs w:val="28"/>
          <w:lang w:val="ru-RU"/>
        </w:rPr>
        <w:t xml:space="preserve"> по месту постоянного или временного проживания для оказания медицинской помощи в рамках ГОБМП реализована государственная услуга "Прикрепление к медицинской организации, оказывающей первичную медико-санитарную помощь" (далее – государственная услуга).</w:t>
      </w:r>
    </w:p>
    <w:p w:rsidR="00842650" w:rsidRPr="003A5CFD" w:rsidRDefault="00DB408D" w:rsidP="00E31F55">
      <w:pPr>
        <w:spacing w:after="0"/>
        <w:jc w:val="both"/>
        <w:rPr>
          <w:sz w:val="28"/>
          <w:szCs w:val="28"/>
          <w:lang w:val="ru-RU"/>
        </w:rPr>
      </w:pPr>
      <w:bookmarkStart w:id="17" w:name="z185"/>
      <w:bookmarkEnd w:id="16"/>
      <w:r w:rsidRPr="003A5CFD">
        <w:rPr>
          <w:color w:val="000000"/>
          <w:sz w:val="28"/>
          <w:szCs w:val="28"/>
        </w:rPr>
        <w:t>     </w:t>
      </w:r>
      <w:r w:rsidRPr="003A5CFD">
        <w:rPr>
          <w:color w:val="000000"/>
          <w:sz w:val="28"/>
          <w:szCs w:val="28"/>
          <w:lang w:val="ru-RU"/>
        </w:rPr>
        <w:t xml:space="preserve"> </w:t>
      </w:r>
      <w:r w:rsidR="006A10AD">
        <w:rPr>
          <w:color w:val="000000"/>
          <w:sz w:val="28"/>
          <w:szCs w:val="28"/>
          <w:lang w:val="ru-RU"/>
        </w:rPr>
        <w:t>Поликлиника</w:t>
      </w:r>
      <w:r w:rsidRPr="003A5CFD">
        <w:rPr>
          <w:color w:val="000000"/>
          <w:sz w:val="28"/>
          <w:szCs w:val="28"/>
          <w:lang w:val="ru-RU"/>
        </w:rPr>
        <w:t xml:space="preserve"> предоставляет физическим лицам государственную услугу при самостоятельном обращении или через веб-портал "Электронного правительства" (далее – ПЭП).</w:t>
      </w:r>
    </w:p>
    <w:p w:rsidR="008931A1" w:rsidRPr="003A5CFD" w:rsidRDefault="00DB408D" w:rsidP="00E31F55">
      <w:pPr>
        <w:spacing w:after="0"/>
        <w:jc w:val="both"/>
        <w:rPr>
          <w:sz w:val="28"/>
          <w:szCs w:val="28"/>
          <w:lang w:val="ru-RU"/>
        </w:rPr>
      </w:pPr>
      <w:bookmarkStart w:id="18" w:name="z186"/>
      <w:bookmarkEnd w:id="17"/>
      <w:r w:rsidRPr="003A5CFD">
        <w:rPr>
          <w:color w:val="000000"/>
          <w:sz w:val="28"/>
          <w:szCs w:val="28"/>
        </w:rPr>
        <w:t>     </w:t>
      </w:r>
      <w:r w:rsidRPr="003A5CFD">
        <w:rPr>
          <w:color w:val="000000"/>
          <w:sz w:val="28"/>
          <w:szCs w:val="28"/>
          <w:lang w:val="ru-RU"/>
        </w:rPr>
        <w:t xml:space="preserve"> Сведения о документах, удостоверяющих личность, </w:t>
      </w:r>
      <w:r w:rsidR="006A10AD">
        <w:rPr>
          <w:color w:val="000000"/>
          <w:sz w:val="28"/>
          <w:szCs w:val="28"/>
          <w:lang w:val="ru-RU"/>
        </w:rPr>
        <w:t>Поликлиника</w:t>
      </w:r>
      <w:r w:rsidRPr="003A5CFD">
        <w:rPr>
          <w:color w:val="000000"/>
          <w:sz w:val="28"/>
          <w:szCs w:val="28"/>
          <w:lang w:val="ru-RU"/>
        </w:rPr>
        <w:t xml:space="preserve"> получает из соответствующих государственных информационных систем через ПЭП.</w:t>
      </w:r>
      <w:bookmarkStart w:id="19" w:name="z188"/>
      <w:bookmarkEnd w:id="18"/>
    </w:p>
    <w:p w:rsidR="008931A1" w:rsidRPr="003A5CFD" w:rsidRDefault="00DB408D" w:rsidP="00E31F55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3A5CFD">
        <w:rPr>
          <w:color w:val="000000"/>
          <w:sz w:val="28"/>
          <w:szCs w:val="28"/>
          <w:lang w:val="ru-RU"/>
        </w:rPr>
        <w:lastRenderedPageBreak/>
        <w:t>Заявку при непосредственном обращении за оказанием государственной услуги в письменной форме на имя первого руководителя организации, подают следующие физические лица:</w:t>
      </w:r>
      <w:bookmarkStart w:id="20" w:name="z189"/>
      <w:bookmarkEnd w:id="19"/>
    </w:p>
    <w:p w:rsidR="00842650" w:rsidRPr="003A5CFD" w:rsidRDefault="00DB408D" w:rsidP="00E31F55">
      <w:pPr>
        <w:spacing w:after="0"/>
        <w:jc w:val="both"/>
        <w:rPr>
          <w:sz w:val="28"/>
          <w:szCs w:val="28"/>
          <w:lang w:val="ru-RU"/>
        </w:rPr>
      </w:pPr>
      <w:r w:rsidRPr="003A5CFD">
        <w:rPr>
          <w:color w:val="000000"/>
          <w:sz w:val="28"/>
          <w:szCs w:val="28"/>
          <w:lang w:val="ru-RU"/>
        </w:rPr>
        <w:t>1) пенсионеры;</w:t>
      </w:r>
    </w:p>
    <w:p w:rsidR="008931A1" w:rsidRPr="003A5CFD" w:rsidRDefault="00DB408D" w:rsidP="00E31F55">
      <w:pPr>
        <w:spacing w:after="0"/>
        <w:jc w:val="both"/>
        <w:rPr>
          <w:sz w:val="28"/>
          <w:szCs w:val="28"/>
          <w:lang w:val="ru-RU"/>
        </w:rPr>
      </w:pPr>
      <w:bookmarkStart w:id="21" w:name="z190"/>
      <w:bookmarkEnd w:id="20"/>
      <w:r w:rsidRPr="003A5CFD">
        <w:rPr>
          <w:color w:val="000000"/>
          <w:sz w:val="28"/>
          <w:szCs w:val="28"/>
          <w:lang w:val="ru-RU"/>
        </w:rPr>
        <w:t>2) лица с инвалидностью;</w:t>
      </w:r>
      <w:bookmarkStart w:id="22" w:name="z191"/>
      <w:bookmarkEnd w:id="21"/>
    </w:p>
    <w:p w:rsidR="008931A1" w:rsidRPr="003A5CFD" w:rsidRDefault="00DB408D" w:rsidP="00E31F55">
      <w:pPr>
        <w:spacing w:after="0"/>
        <w:jc w:val="both"/>
        <w:rPr>
          <w:sz w:val="28"/>
          <w:szCs w:val="28"/>
          <w:lang w:val="ru-RU"/>
        </w:rPr>
      </w:pPr>
      <w:r w:rsidRPr="003A5CFD">
        <w:rPr>
          <w:color w:val="000000"/>
          <w:sz w:val="28"/>
          <w:szCs w:val="28"/>
          <w:lang w:val="ru-RU"/>
        </w:rPr>
        <w:t>3) законные представители ребенка с инвалидностью с детства, а также опекуны или попечители, патронатные воспитатели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 (законные представители);</w:t>
      </w:r>
      <w:bookmarkStart w:id="23" w:name="z192"/>
      <w:bookmarkEnd w:id="22"/>
    </w:p>
    <w:p w:rsidR="008931A1" w:rsidRPr="003A5CFD" w:rsidRDefault="00DB408D" w:rsidP="00E31F55">
      <w:pPr>
        <w:spacing w:after="0"/>
        <w:jc w:val="both"/>
        <w:rPr>
          <w:sz w:val="28"/>
          <w:szCs w:val="28"/>
          <w:lang w:val="ru-RU"/>
        </w:rPr>
      </w:pPr>
      <w:r w:rsidRPr="003A5CFD">
        <w:rPr>
          <w:color w:val="000000"/>
          <w:sz w:val="28"/>
          <w:szCs w:val="28"/>
          <w:lang w:val="ru-RU"/>
        </w:rPr>
        <w:t>4) осужденные, отбывающие наказание по приговору суда в местах лишения свободы, отбывающие в колониях (по месту отбывания), при наличии протокола комиссии по рассмотрению вопросов регистрации прикрепления (открепления) населения к ПМСП в информационную систему "Регистр прикрепленного населения", созданной приказом первого руководителя местного органа государственного управления здравоохранением областей, городов республиканского значения и столицы;</w:t>
      </w:r>
      <w:bookmarkStart w:id="24" w:name="z193"/>
      <w:bookmarkEnd w:id="23"/>
    </w:p>
    <w:p w:rsidR="008931A1" w:rsidRPr="003A5CFD" w:rsidRDefault="00DB408D" w:rsidP="00E31F55">
      <w:pPr>
        <w:spacing w:after="0"/>
        <w:jc w:val="both"/>
        <w:rPr>
          <w:sz w:val="28"/>
          <w:szCs w:val="28"/>
          <w:lang w:val="ru-RU"/>
        </w:rPr>
      </w:pPr>
      <w:r w:rsidRPr="003A5CFD">
        <w:rPr>
          <w:color w:val="000000"/>
          <w:sz w:val="28"/>
          <w:szCs w:val="28"/>
          <w:lang w:val="ru-RU"/>
        </w:rPr>
        <w:t>5) студенты, а также обучающиеся в медресе, при наличии официального обращения ректора высшего учебного заведения в ПМСП и протокол комиссии между учебным заведением и ПМСП;</w:t>
      </w:r>
      <w:bookmarkStart w:id="25" w:name="z194"/>
      <w:bookmarkEnd w:id="24"/>
    </w:p>
    <w:p w:rsidR="00842650" w:rsidRPr="003A5CFD" w:rsidRDefault="00DB408D" w:rsidP="00E31F55">
      <w:pPr>
        <w:spacing w:after="0"/>
        <w:jc w:val="both"/>
        <w:rPr>
          <w:sz w:val="28"/>
          <w:szCs w:val="28"/>
          <w:lang w:val="ru-RU"/>
        </w:rPr>
      </w:pPr>
      <w:r w:rsidRPr="003A5CFD">
        <w:rPr>
          <w:color w:val="000000"/>
          <w:sz w:val="28"/>
          <w:szCs w:val="28"/>
          <w:lang w:val="ru-RU"/>
        </w:rPr>
        <w:t>6) военнослужащие срочной службы;</w:t>
      </w:r>
    </w:p>
    <w:p w:rsidR="00842650" w:rsidRPr="003A5CFD" w:rsidRDefault="00DB408D" w:rsidP="00E31F55">
      <w:pPr>
        <w:spacing w:after="0"/>
        <w:jc w:val="both"/>
        <w:rPr>
          <w:sz w:val="28"/>
          <w:szCs w:val="28"/>
          <w:lang w:val="ru-RU"/>
        </w:rPr>
      </w:pPr>
      <w:bookmarkStart w:id="26" w:name="z195"/>
      <w:bookmarkEnd w:id="25"/>
      <w:r w:rsidRPr="003A5CFD">
        <w:rPr>
          <w:color w:val="000000"/>
          <w:sz w:val="28"/>
          <w:szCs w:val="28"/>
          <w:lang w:val="ru-RU"/>
        </w:rPr>
        <w:t>7) дети, родившиеся в иностранных государствах;</w:t>
      </w:r>
    </w:p>
    <w:p w:rsidR="00842650" w:rsidRPr="003A5CFD" w:rsidRDefault="00DB408D" w:rsidP="00E31F55">
      <w:pPr>
        <w:spacing w:after="0"/>
        <w:jc w:val="both"/>
        <w:rPr>
          <w:sz w:val="28"/>
          <w:szCs w:val="28"/>
          <w:lang w:val="ru-RU"/>
        </w:rPr>
      </w:pPr>
      <w:bookmarkStart w:id="27" w:name="z196"/>
      <w:bookmarkEnd w:id="26"/>
      <w:r w:rsidRPr="003A5CFD">
        <w:rPr>
          <w:color w:val="000000"/>
          <w:sz w:val="28"/>
          <w:szCs w:val="28"/>
          <w:lang w:val="ru-RU"/>
        </w:rPr>
        <w:t>8) опекаемые домов малютки, сирот, престарелых и другие;</w:t>
      </w:r>
    </w:p>
    <w:p w:rsidR="008931A1" w:rsidRPr="003A5CFD" w:rsidRDefault="00DB408D" w:rsidP="00E31F55">
      <w:pPr>
        <w:spacing w:after="0"/>
        <w:jc w:val="both"/>
        <w:rPr>
          <w:sz w:val="28"/>
          <w:szCs w:val="28"/>
          <w:lang w:val="ru-RU"/>
        </w:rPr>
      </w:pPr>
      <w:bookmarkStart w:id="28" w:name="z197"/>
      <w:bookmarkEnd w:id="27"/>
      <w:r w:rsidRPr="003A5CFD">
        <w:rPr>
          <w:color w:val="000000"/>
          <w:sz w:val="28"/>
          <w:szCs w:val="28"/>
          <w:lang w:val="ru-RU"/>
        </w:rPr>
        <w:t>9) оформляющие прикрепление по доверенности;</w:t>
      </w:r>
      <w:bookmarkStart w:id="29" w:name="z198"/>
      <w:bookmarkEnd w:id="28"/>
    </w:p>
    <w:p w:rsidR="00842650" w:rsidRPr="003A5CFD" w:rsidRDefault="00DB408D" w:rsidP="00E31F55">
      <w:pPr>
        <w:spacing w:after="0"/>
        <w:jc w:val="both"/>
        <w:rPr>
          <w:sz w:val="28"/>
          <w:szCs w:val="28"/>
          <w:lang w:val="ru-RU"/>
        </w:rPr>
      </w:pPr>
      <w:r w:rsidRPr="003A5CFD">
        <w:rPr>
          <w:color w:val="000000"/>
          <w:sz w:val="28"/>
          <w:szCs w:val="28"/>
          <w:lang w:val="ru-RU"/>
        </w:rPr>
        <w:t>10) оформляющие прикрепление по договору ДМС при наличии договора.</w:t>
      </w:r>
    </w:p>
    <w:p w:rsidR="00842650" w:rsidRPr="003A5CFD" w:rsidRDefault="00DB408D" w:rsidP="00E31F55">
      <w:pPr>
        <w:spacing w:after="0"/>
        <w:ind w:firstLine="708"/>
        <w:jc w:val="both"/>
        <w:rPr>
          <w:sz w:val="28"/>
          <w:szCs w:val="28"/>
          <w:lang w:val="ru-RU"/>
        </w:rPr>
      </w:pPr>
      <w:bookmarkStart w:id="30" w:name="z199"/>
      <w:bookmarkEnd w:id="29"/>
      <w:r w:rsidRPr="003A5CFD">
        <w:rPr>
          <w:color w:val="000000"/>
          <w:sz w:val="28"/>
          <w:szCs w:val="28"/>
          <w:lang w:val="ru-RU"/>
        </w:rPr>
        <w:t xml:space="preserve">При непосредственном обращении в </w:t>
      </w:r>
      <w:r w:rsidR="006A10AD">
        <w:rPr>
          <w:color w:val="000000"/>
          <w:sz w:val="28"/>
          <w:szCs w:val="28"/>
          <w:lang w:val="ru-RU"/>
        </w:rPr>
        <w:t>Поликлинику</w:t>
      </w:r>
      <w:r w:rsidRPr="003A5CFD">
        <w:rPr>
          <w:color w:val="000000"/>
          <w:sz w:val="28"/>
          <w:szCs w:val="28"/>
          <w:lang w:val="ru-RU"/>
        </w:rPr>
        <w:t>, специалисты оформляют запрос на прикрепление в информационную систему "Регистр прикрепленного населения". Специалист субъекта цифрового здравоохранения проводит рассмотрение запроса на прикрепление и принимает решение об одобрении заявки либо о мотивированном отказе.</w:t>
      </w:r>
    </w:p>
    <w:p w:rsidR="008931A1" w:rsidRPr="003A5CFD" w:rsidRDefault="00DB408D" w:rsidP="00E31F55">
      <w:pPr>
        <w:spacing w:after="0"/>
        <w:ind w:firstLine="708"/>
        <w:jc w:val="both"/>
        <w:rPr>
          <w:sz w:val="28"/>
          <w:szCs w:val="28"/>
          <w:lang w:val="ru-RU"/>
        </w:rPr>
      </w:pPr>
      <w:bookmarkStart w:id="31" w:name="z200"/>
      <w:bookmarkEnd w:id="30"/>
      <w:r w:rsidRPr="003A5CFD">
        <w:rPr>
          <w:color w:val="000000"/>
          <w:sz w:val="28"/>
          <w:szCs w:val="28"/>
          <w:lang w:val="ru-RU"/>
        </w:rPr>
        <w:t xml:space="preserve">Государственная услуга оказывается с момента сдачи документов в течение 1 (одного) рабочего дня. Запрос на оказание государственной услуги </w:t>
      </w:r>
      <w:bookmarkStart w:id="32" w:name="z201"/>
      <w:bookmarkEnd w:id="31"/>
      <w:r w:rsidRPr="003A5CFD">
        <w:rPr>
          <w:color w:val="000000"/>
          <w:sz w:val="28"/>
          <w:szCs w:val="28"/>
          <w:lang w:val="ru-RU"/>
        </w:rPr>
        <w:t>принимается за 2 (два) часа до окончания работы организации ПМСП (до 18.00 часов в рабочие дни).</w:t>
      </w:r>
      <w:bookmarkStart w:id="33" w:name="z202"/>
      <w:bookmarkEnd w:id="32"/>
    </w:p>
    <w:p w:rsidR="008931A1" w:rsidRPr="003A5CFD" w:rsidRDefault="00DB408D" w:rsidP="00E31F55">
      <w:pPr>
        <w:spacing w:after="0"/>
        <w:jc w:val="both"/>
        <w:rPr>
          <w:sz w:val="28"/>
          <w:szCs w:val="28"/>
          <w:lang w:val="ru-RU"/>
        </w:rPr>
      </w:pPr>
      <w:bookmarkStart w:id="34" w:name="_GoBack"/>
      <w:bookmarkEnd w:id="33"/>
      <w:bookmarkEnd w:id="34"/>
      <w:r w:rsidRPr="003A5CFD">
        <w:rPr>
          <w:color w:val="000000"/>
          <w:sz w:val="28"/>
          <w:szCs w:val="28"/>
        </w:rPr>
        <w:t>     </w:t>
      </w:r>
      <w:r w:rsidRPr="003A5CFD">
        <w:rPr>
          <w:color w:val="000000"/>
          <w:sz w:val="28"/>
          <w:szCs w:val="28"/>
          <w:lang w:val="ru-RU"/>
        </w:rPr>
        <w:t xml:space="preserve"> Прикрепление лиц, не достигших восемнадцати лет, осуществляется при наличии документа, удостоверяющего личность, либо электронного документа </w:t>
      </w:r>
      <w:r w:rsidRPr="003A5CFD">
        <w:rPr>
          <w:color w:val="000000"/>
          <w:sz w:val="28"/>
          <w:szCs w:val="28"/>
          <w:lang w:val="ru-RU"/>
        </w:rPr>
        <w:lastRenderedPageBreak/>
        <w:t>из сервиса цифровых документов (для идентификации) прикрепляемого лица и его законного представителя.</w:t>
      </w:r>
      <w:bookmarkStart w:id="35" w:name="z64"/>
    </w:p>
    <w:p w:rsidR="008931A1" w:rsidRPr="003A5CFD" w:rsidRDefault="00DB408D" w:rsidP="00E31F55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3A5CFD">
        <w:rPr>
          <w:color w:val="000000"/>
          <w:sz w:val="28"/>
          <w:szCs w:val="28"/>
          <w:lang w:val="ru-RU"/>
        </w:rPr>
        <w:t xml:space="preserve">Основания </w:t>
      </w:r>
      <w:r w:rsidR="006A10AD">
        <w:rPr>
          <w:color w:val="000000"/>
          <w:sz w:val="28"/>
          <w:szCs w:val="28"/>
          <w:lang w:val="ru-RU"/>
        </w:rPr>
        <w:t xml:space="preserve">для </w:t>
      </w:r>
      <w:r w:rsidRPr="003A5CFD">
        <w:rPr>
          <w:color w:val="000000"/>
          <w:sz w:val="28"/>
          <w:szCs w:val="28"/>
          <w:lang w:val="ru-RU"/>
        </w:rPr>
        <w:t>прикрепления:</w:t>
      </w:r>
      <w:bookmarkStart w:id="36" w:name="z219"/>
      <w:bookmarkEnd w:id="35"/>
    </w:p>
    <w:p w:rsidR="008931A1" w:rsidRPr="003A5CFD" w:rsidRDefault="00DB408D" w:rsidP="00E31F55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3A5CFD">
        <w:rPr>
          <w:color w:val="000000"/>
          <w:sz w:val="28"/>
          <w:szCs w:val="28"/>
          <w:lang w:val="ru-RU"/>
        </w:rPr>
        <w:t>1) изменение места постоянного или временного проживания с выездом за пределы одной административно-территориальной единицы на срок более одного месяца или внутри территории одной административно-территориальной единицы;</w:t>
      </w:r>
      <w:bookmarkStart w:id="37" w:name="z220"/>
      <w:bookmarkEnd w:id="36"/>
    </w:p>
    <w:p w:rsidR="008931A1" w:rsidRPr="003A5CFD" w:rsidRDefault="00DB408D" w:rsidP="00E31F55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3A5CFD">
        <w:rPr>
          <w:color w:val="000000"/>
          <w:sz w:val="28"/>
          <w:szCs w:val="28"/>
          <w:lang w:val="ru-RU"/>
        </w:rPr>
        <w:t>2) осуществление свободного выбора лицом организации ПМСП в пределах одной административно-территориальной единицы;</w:t>
      </w:r>
      <w:bookmarkStart w:id="38" w:name="z221"/>
      <w:bookmarkEnd w:id="37"/>
    </w:p>
    <w:p w:rsidR="00386166" w:rsidRPr="003A5CFD" w:rsidRDefault="00DB408D" w:rsidP="00E31F55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3A5CFD">
        <w:rPr>
          <w:color w:val="000000"/>
          <w:sz w:val="28"/>
          <w:szCs w:val="28"/>
          <w:lang w:val="ru-RU"/>
        </w:rPr>
        <w:t>3) проведение фондом кампании прикрепления в период с 15 сентября по 15 ноября (далее – кампания прикрепления) в пределах одной административно-территориальной единицы;</w:t>
      </w:r>
      <w:bookmarkStart w:id="39" w:name="z222"/>
      <w:bookmarkEnd w:id="38"/>
    </w:p>
    <w:p w:rsidR="00386166" w:rsidRPr="003A5CFD" w:rsidRDefault="00DB408D" w:rsidP="00E31F55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3A5CFD">
        <w:rPr>
          <w:color w:val="000000"/>
          <w:sz w:val="28"/>
          <w:szCs w:val="28"/>
          <w:lang w:val="ru-RU"/>
        </w:rPr>
        <w:t>4) договор ДМС и (или) ВМС, заключенный между страхователем и страховой организацией, в рамках которого организация ПМСП оказывает медицинские услуги застрахованному;</w:t>
      </w:r>
      <w:bookmarkStart w:id="40" w:name="z88"/>
      <w:bookmarkEnd w:id="39"/>
    </w:p>
    <w:p w:rsidR="00842650" w:rsidRPr="003A5CFD" w:rsidRDefault="00DB408D" w:rsidP="00E31F55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3A5CFD">
        <w:rPr>
          <w:color w:val="000000"/>
          <w:sz w:val="28"/>
          <w:szCs w:val="28"/>
          <w:lang w:val="ru-RU"/>
        </w:rPr>
        <w:t>Открепление от организации ПМСП осуществляется при:</w:t>
      </w:r>
    </w:p>
    <w:p w:rsidR="00842650" w:rsidRPr="003A5CFD" w:rsidRDefault="00DB408D" w:rsidP="00E31F55">
      <w:pPr>
        <w:spacing w:after="0"/>
        <w:jc w:val="both"/>
        <w:rPr>
          <w:sz w:val="28"/>
          <w:szCs w:val="28"/>
          <w:lang w:val="ru-RU"/>
        </w:rPr>
      </w:pPr>
      <w:bookmarkStart w:id="41" w:name="z89"/>
      <w:bookmarkEnd w:id="40"/>
      <w:r w:rsidRPr="003A5CFD">
        <w:rPr>
          <w:color w:val="000000"/>
          <w:sz w:val="28"/>
          <w:szCs w:val="28"/>
        </w:rPr>
        <w:t>     </w:t>
      </w:r>
      <w:r w:rsidRPr="003A5CFD">
        <w:rPr>
          <w:color w:val="000000"/>
          <w:sz w:val="28"/>
          <w:szCs w:val="28"/>
          <w:lang w:val="ru-RU"/>
        </w:rPr>
        <w:t xml:space="preserve"> 1) установлении факта смерти прикрепленного лица на основании свидетельства о смерти;</w:t>
      </w:r>
    </w:p>
    <w:p w:rsidR="00842650" w:rsidRPr="003A5CFD" w:rsidRDefault="00DB408D" w:rsidP="00E31F55">
      <w:pPr>
        <w:spacing w:after="0"/>
        <w:jc w:val="both"/>
        <w:rPr>
          <w:sz w:val="28"/>
          <w:szCs w:val="28"/>
          <w:lang w:val="ru-RU"/>
        </w:rPr>
      </w:pPr>
      <w:bookmarkStart w:id="42" w:name="z90"/>
      <w:bookmarkEnd w:id="41"/>
      <w:r w:rsidRPr="003A5CFD">
        <w:rPr>
          <w:color w:val="000000"/>
          <w:sz w:val="28"/>
          <w:szCs w:val="28"/>
        </w:rPr>
        <w:t>     </w:t>
      </w:r>
      <w:r w:rsidRPr="003A5CFD">
        <w:rPr>
          <w:color w:val="000000"/>
          <w:sz w:val="28"/>
          <w:szCs w:val="28"/>
          <w:lang w:val="ru-RU"/>
        </w:rPr>
        <w:t xml:space="preserve"> 2) изменении прикрепленным лицом места постоянного проживания за пределы страны на основании сведений из государственной базы данных "Физические лица" Министерства юстиции Республики Казахстан;</w:t>
      </w:r>
      <w:bookmarkEnd w:id="42"/>
    </w:p>
    <w:sectPr w:rsidR="00842650" w:rsidRPr="003A5CFD">
      <w:footerReference w:type="default" r:id="rId7"/>
      <w:pgSz w:w="11907" w:h="16839" w:code="9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E70" w:rsidRDefault="009E2E70" w:rsidP="00386166">
      <w:pPr>
        <w:spacing w:after="0" w:line="240" w:lineRule="auto"/>
      </w:pPr>
      <w:r>
        <w:separator/>
      </w:r>
    </w:p>
  </w:endnote>
  <w:endnote w:type="continuationSeparator" w:id="0">
    <w:p w:rsidR="009E2E70" w:rsidRDefault="009E2E70" w:rsidP="0038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1468164"/>
      <w:docPartObj>
        <w:docPartGallery w:val="Page Numbers (Bottom of Page)"/>
        <w:docPartUnique/>
      </w:docPartObj>
    </w:sdtPr>
    <w:sdtEndPr/>
    <w:sdtContent>
      <w:p w:rsidR="00386166" w:rsidRDefault="00386166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55C" w:rsidRPr="0092655C">
          <w:rPr>
            <w:noProof/>
            <w:lang w:val="ru-RU"/>
          </w:rPr>
          <w:t>1</w:t>
        </w:r>
        <w:r>
          <w:fldChar w:fldCharType="end"/>
        </w:r>
      </w:p>
    </w:sdtContent>
  </w:sdt>
  <w:p w:rsidR="00386166" w:rsidRDefault="0038616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E70" w:rsidRDefault="009E2E70" w:rsidP="00386166">
      <w:pPr>
        <w:spacing w:after="0" w:line="240" w:lineRule="auto"/>
      </w:pPr>
      <w:r>
        <w:separator/>
      </w:r>
    </w:p>
  </w:footnote>
  <w:footnote w:type="continuationSeparator" w:id="0">
    <w:p w:rsidR="009E2E70" w:rsidRDefault="009E2E70" w:rsidP="00386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08C6"/>
    <w:multiLevelType w:val="hybridMultilevel"/>
    <w:tmpl w:val="2084B2EA"/>
    <w:lvl w:ilvl="0" w:tplc="07CC78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650"/>
    <w:rsid w:val="00295F9A"/>
    <w:rsid w:val="00386166"/>
    <w:rsid w:val="003A5CFD"/>
    <w:rsid w:val="0069480F"/>
    <w:rsid w:val="006A10AD"/>
    <w:rsid w:val="00842650"/>
    <w:rsid w:val="008931A1"/>
    <w:rsid w:val="0092655C"/>
    <w:rsid w:val="009E2E70"/>
    <w:rsid w:val="00A609F3"/>
    <w:rsid w:val="00DB408D"/>
    <w:rsid w:val="00E3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2047"/>
  <w15:docId w15:val="{9D658DA2-4549-4174-BB09-6CEA0069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99"/>
    <w:rsid w:val="0069480F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386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86166"/>
    <w:rPr>
      <w:rFonts w:ascii="Times New Roman" w:eastAsia="Times New Roman" w:hAnsi="Times New Roman" w:cs="Times New Roman"/>
    </w:rPr>
  </w:style>
  <w:style w:type="paragraph" w:customStyle="1" w:styleId="result-sty">
    <w:name w:val="result-sty"/>
    <w:basedOn w:val="a"/>
    <w:rsid w:val="003A5CF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2023-10-06T05:33:00Z</dcterms:created>
  <dcterms:modified xsi:type="dcterms:W3CDTF">2023-10-06T06:33:00Z</dcterms:modified>
</cp:coreProperties>
</file>